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6260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педагогического работника</w:t>
            </w:r>
          </w:p>
        </w:tc>
        <w:tc>
          <w:tcPr>
            <w:tcW w:w="1559" w:type="dxa"/>
          </w:tcPr>
          <w:p w:rsidR="004B65E9" w:rsidRPr="00367CF7" w:rsidRDefault="004B65E9" w:rsidP="003E14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="003E1416">
              <w:rPr>
                <w:rFonts w:ascii="Times New Roman" w:hAnsi="Times New Roman" w:cs="Times New Roman"/>
                <w:sz w:val="18"/>
                <w:szCs w:val="18"/>
              </w:rPr>
              <w:t xml:space="preserve"> предметы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(за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переподготовке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продолжительности опыта (лет) работы в профессиональной сфере, соответствующей образовательной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по реализации учебных предметов,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3E1416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од и наименование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Артёменко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Кристина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Николаевна</w:t>
            </w:r>
          </w:p>
        </w:tc>
        <w:tc>
          <w:tcPr>
            <w:tcW w:w="1559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42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821DB1" w:rsidRPr="00FF646D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ПМ.01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санитарных и зоогигиенических мероприятий МДК.01.03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санитарной экспертизы продуктов и сырья животного и растительного происхождения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ПМ.04 Использование цифровых технологий в профессиональной деятельности ветеринарный фельдшер МДК.04.01 Цифровой учет и контроль ветеринарной деятельности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Учебная практика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МДК.01.03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санитарной экспертизы продуктов и сырья животного и растительного происхождения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МДК02.03 Оперативная ветеринарная хирургия и травматология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МДК.02.05 Парази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тология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МДК 02.06 Патологическая анатомия и патологическая физиология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МДК.04.01 Цифровой учет и контроль ветеринарной деятельности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Диагностика и лабораторные исследования</w:t>
            </w:r>
          </w:p>
        </w:tc>
        <w:tc>
          <w:tcPr>
            <w:tcW w:w="1701" w:type="dxa"/>
          </w:tcPr>
          <w:p w:rsidR="00821DB1" w:rsidRPr="00FF646D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36.05.01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етеринария, квалификация: ветеринарный врач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BC5146" w:rsidRDefault="00821DB1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«Международные образовательные проекты» ЦДПО «Экстерн»,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дополнительная профессиональная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«Современные формы оценочной деятельности в среднем профессиональном образовании»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72 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 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ФГБОУ «Всероссийский детский центр «Смена»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дополнительная профессиональная программа 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88 ч.</w:t>
            </w:r>
            <w:r w:rsidRPr="005924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ДПО «Институт развития профессионального образова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ния»,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дополнительная профессиональная программа повышения квалификации «Реализация новой образовательной технологии «</w:t>
            </w:r>
            <w:proofErr w:type="spellStart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и наставничество в среднем профессиональном образовании», 108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квалификаций», дополнительная профессиональная программа «Проектирование и организация деятельности центра карьеры профессиональной образовательной организа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ции»,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– ООО «Центр инновационного образования и воспитания», дополнительная профессиональная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821DB1" w:rsidRPr="0079787F" w:rsidRDefault="00821DB1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4,7</w:t>
            </w:r>
            <w:r w:rsidRPr="00BC51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93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Вавилова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Светлана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821DB1" w:rsidRPr="0079787F" w:rsidRDefault="004202F4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ПМ.01 Проведение </w:t>
            </w: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и зоогигиенических мероприятий МДК.01.01 Контроль санитарного и зоогигиенического состояния объектов животноводства и кормов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ПМ.03 Выполнение работ по одной или нескольким профессиям рабочих, должностям служащих МДК.03.01. Организация проведения искусственного осеменения животных и птицы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МДК.01.01 Контроль санитарного и зоогигиенического состояния объектов животноводства и кормов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МДК.03.01. Организация проведения искусственного осеменения животных и птицы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Анатомия и физиология животных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животно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водства и зоотехнии</w:t>
            </w:r>
          </w:p>
        </w:tc>
        <w:tc>
          <w:tcPr>
            <w:tcW w:w="1701" w:type="dxa"/>
          </w:tcPr>
          <w:p w:rsidR="00821DB1" w:rsidRPr="008B67E4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Зоотехния,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зооинженер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 и управление аграрным производством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э</w:t>
            </w:r>
            <w:r w:rsidRPr="00451A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 по организации производства, бухгалтерскому учету и финансам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8B67E4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развития профессионального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«Введение в </w:t>
            </w:r>
            <w:proofErr w:type="spellStart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образовательный контент»,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821DB1" w:rsidRPr="00451A8A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821DB1" w:rsidRPr="00BC5146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30,1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Tr="001E3400">
        <w:trPr>
          <w:trHeight w:val="57"/>
        </w:trPr>
        <w:tc>
          <w:tcPr>
            <w:tcW w:w="1384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Газизова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Валентина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</w:tcPr>
          <w:p w:rsidR="00821DB1" w:rsidRPr="00821DB1" w:rsidRDefault="004202F4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Математика и физика, квалификация: учитель математики и физики;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ность: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бухгалтерский учет и контроль, квалификация: Бухгалтер</w:t>
            </w:r>
          </w:p>
        </w:tc>
        <w:tc>
          <w:tcPr>
            <w:tcW w:w="850" w:type="dxa"/>
          </w:tcPr>
          <w:p w:rsidR="00821DB1" w:rsidRPr="007822AA" w:rsidRDefault="00234A30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821DB1" w:rsidRPr="007822AA" w:rsidRDefault="00234A30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821DB1" w:rsidRPr="00821DB1" w:rsidRDefault="00821DB1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 w:rsid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821DB1" w:rsidRPr="00821DB1" w:rsidRDefault="00821DB1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DB1" w:rsidRPr="00821DB1" w:rsidRDefault="00821DB1" w:rsidP="00821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821DB1" w:rsidRPr="007D3050" w:rsidTr="001E3400">
        <w:trPr>
          <w:trHeight w:val="57"/>
        </w:trPr>
        <w:tc>
          <w:tcPr>
            <w:tcW w:w="1384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Наталья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1559" w:type="dxa"/>
          </w:tcPr>
          <w:p w:rsidR="00821DB1" w:rsidRPr="001C4FA9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="004202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821DB1" w:rsidRPr="0079787F" w:rsidRDefault="00821DB1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821DB1" w:rsidRPr="0072751F" w:rsidRDefault="00821DB1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педагог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</w:t>
            </w:r>
          </w:p>
        </w:tc>
        <w:tc>
          <w:tcPr>
            <w:tcW w:w="850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821DB1" w:rsidRPr="0079787F" w:rsidRDefault="00821DB1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821DB1" w:rsidRPr="0079787F" w:rsidRDefault="00821DB1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«Профилактика суицидального поведения студентов профессиональных образовательных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Самоповреждающее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в молодежной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дополнительная профессиональная программа повышения квалификации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развития профессионального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студентов профессиональных образовательных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821DB1" w:rsidRPr="001C4FA9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821DB1" w:rsidRPr="00B679DB" w:rsidRDefault="00821DB1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821DB1" w:rsidRPr="0079787F" w:rsidRDefault="00821DB1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EC59E4" w:rsidRPr="0079316C" w:rsidTr="001E3400">
        <w:trPr>
          <w:trHeight w:val="57"/>
        </w:trPr>
        <w:tc>
          <w:tcPr>
            <w:tcW w:w="1384" w:type="dxa"/>
          </w:tcPr>
          <w:p w:rsidR="00EC59E4" w:rsidRPr="00EC59E4" w:rsidRDefault="00EC59E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Заболотец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59" w:type="dxa"/>
          </w:tcPr>
          <w:p w:rsidR="00EC59E4" w:rsidRPr="00EC59E4" w:rsidRDefault="004202F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EC59E4" w:rsidRPr="00EC59E4" w:rsidRDefault="00EC59E4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EC59E4" w:rsidRPr="00EC59E4" w:rsidRDefault="00EC59E4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Специальность: 080109.65 Бухгалтерский учет, анализ и аудит, квалификация: экономист</w:t>
            </w:r>
          </w:p>
        </w:tc>
        <w:tc>
          <w:tcPr>
            <w:tcW w:w="850" w:type="dxa"/>
          </w:tcPr>
          <w:p w:rsidR="00EC59E4" w:rsidRPr="0079787F" w:rsidRDefault="00EC59E4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C59E4" w:rsidRPr="0079787F" w:rsidRDefault="00EC59E4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C59E4" w:rsidRPr="00EC59E4" w:rsidRDefault="00EC59E4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«Преподавание курса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согласно ФГОС и ФООП ООО и СОО», 72 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«Красноярский колледж отраслевых технологий и предпринимательства», дополнительная профессиональная программа повышения квалификации «Подготовка региональных экспертов конкурсов профессионального мастерства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273FD" w:rsidRPr="00EC59E4" w:rsidRDefault="00EC59E4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2022 г. –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ДПО «Институт современного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Теория и методика преподавания и информатики в общеобразовательной организации в условиях реализации ФГОС, квалификация: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="002273FD"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информатики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="002273FD"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 w:rsidR="002273F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="002273FD"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едагог дополнительного образования </w:t>
            </w:r>
          </w:p>
        </w:tc>
        <w:tc>
          <w:tcPr>
            <w:tcW w:w="1418" w:type="dxa"/>
          </w:tcPr>
          <w:p w:rsidR="00EC59E4" w:rsidRPr="00EC59E4" w:rsidRDefault="00EC59E4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693" w:type="dxa"/>
          </w:tcPr>
          <w:p w:rsidR="00EC59E4" w:rsidRPr="0079787F" w:rsidRDefault="00EC59E4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RPr="0079316C" w:rsidTr="001E3400">
        <w:trPr>
          <w:trHeight w:val="57"/>
        </w:trPr>
        <w:tc>
          <w:tcPr>
            <w:tcW w:w="1384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Игнатьева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даватель, внешний совместитель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Химия,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имия</w:t>
            </w:r>
          </w:p>
        </w:tc>
        <w:tc>
          <w:tcPr>
            <w:tcW w:w="850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ФГАОУ ВО «Государственный университет просвещения», дополнительная профессиональная программа повышения квалификации «Современные достижения отечественной науки для обеспечения технологического суве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ренитета страны (химия)», 28 ч.</w:t>
            </w:r>
          </w:p>
        </w:tc>
        <w:tc>
          <w:tcPr>
            <w:tcW w:w="2268" w:type="dxa"/>
          </w:tcPr>
          <w:p w:rsidR="002B019F" w:rsidRPr="007822AA" w:rsidRDefault="002B019F" w:rsidP="0053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B019F" w:rsidRPr="002B019F" w:rsidRDefault="002B019F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693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RPr="0079316C" w:rsidTr="001E3400">
        <w:trPr>
          <w:trHeight w:val="57"/>
        </w:trPr>
        <w:tc>
          <w:tcPr>
            <w:tcW w:w="1384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Кокшарова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2B019F" w:rsidRPr="002B019F" w:rsidRDefault="00F95258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701" w:type="dxa"/>
          </w:tcPr>
          <w:p w:rsidR="002B019F" w:rsidRPr="002B019F" w:rsidRDefault="002B019F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Русский язык и литература, квалификация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850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2B019F" w:rsidRDefault="002B019F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лёнными ФГОС»,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 w:rsid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36ч.</w:t>
            </w:r>
          </w:p>
        </w:tc>
        <w:tc>
          <w:tcPr>
            <w:tcW w:w="2268" w:type="dxa"/>
          </w:tcPr>
          <w:p w:rsidR="002B019F" w:rsidRPr="00451A8A" w:rsidRDefault="002B019F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2B019F" w:rsidRPr="002B019F" w:rsidRDefault="002B019F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693" w:type="dxa"/>
          </w:tcPr>
          <w:p w:rsidR="002B019F" w:rsidRPr="0079787F" w:rsidRDefault="002B019F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Tr="001E3400">
        <w:trPr>
          <w:trHeight w:val="57"/>
        </w:trPr>
        <w:tc>
          <w:tcPr>
            <w:tcW w:w="1384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Коянкин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Александр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Николаевич</w:t>
            </w:r>
          </w:p>
        </w:tc>
        <w:tc>
          <w:tcPr>
            <w:tcW w:w="1559" w:type="dxa"/>
          </w:tcPr>
          <w:p w:rsidR="002B019F" w:rsidRPr="0079787F" w:rsidRDefault="00F95258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701" w:type="dxa"/>
          </w:tcPr>
          <w:p w:rsidR="002B019F" w:rsidRPr="0079787F" w:rsidRDefault="002B019F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Физическое воспитание, квалификация: Учитель средней школы</w:t>
            </w:r>
          </w:p>
        </w:tc>
        <w:tc>
          <w:tcPr>
            <w:tcW w:w="850" w:type="dxa"/>
          </w:tcPr>
          <w:p w:rsidR="002B019F" w:rsidRPr="0079787F" w:rsidRDefault="002B019F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79787F" w:rsidRDefault="002B019F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профессионального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воспитания, КПК по программе: «Основы добровольческой и волонтерской деятельности в образовательной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организации системы оценки поведения обучающихся»,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2B019F" w:rsidRPr="00451A8A" w:rsidRDefault="002B019F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</w:t>
            </w:r>
          </w:p>
        </w:tc>
        <w:tc>
          <w:tcPr>
            <w:tcW w:w="1418" w:type="dxa"/>
          </w:tcPr>
          <w:p w:rsidR="002B019F" w:rsidRPr="001C4FA9" w:rsidRDefault="002B019F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1693" w:type="dxa"/>
          </w:tcPr>
          <w:p w:rsidR="002B019F" w:rsidRPr="0079787F" w:rsidRDefault="002B019F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A075B7" w:rsidTr="001E3400">
        <w:trPr>
          <w:trHeight w:val="57"/>
        </w:trPr>
        <w:tc>
          <w:tcPr>
            <w:tcW w:w="1384" w:type="dxa"/>
          </w:tcPr>
          <w:p w:rsidR="00A075B7" w:rsidRPr="0079787F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Максимович Виталий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Викторович</w:t>
            </w:r>
          </w:p>
        </w:tc>
        <w:tc>
          <w:tcPr>
            <w:tcW w:w="1559" w:type="dxa"/>
          </w:tcPr>
          <w:p w:rsidR="00A075B7" w:rsidRPr="0079787F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075B7" w:rsidRPr="00A075B7" w:rsidRDefault="00A075B7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ПМ.01 Проведение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санитарных и зоогигиенических мероприятий МДК.01.02 Проведение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санитарных мероприятий для предупреждения возникновения болезней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ПМ.02 Проведение профилактических, диагностических и лечебных мероприя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тий МДК.02.02 Внутренние незаразные болезни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МДК.02.02 Внутренние незаразные болезни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МДК.01.02 Проведение </w:t>
            </w: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санитарных мероприятий для предупреждения возникновения болезней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МДК.02.02 Внутренние незаразные болезни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МДК.02.05 Паразитология</w:t>
            </w:r>
          </w:p>
        </w:tc>
        <w:tc>
          <w:tcPr>
            <w:tcW w:w="1701" w:type="dxa"/>
          </w:tcPr>
          <w:p w:rsidR="00A075B7" w:rsidRPr="00F376E0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ветеринария, квалификация: ветеринарный врач</w:t>
            </w:r>
          </w:p>
        </w:tc>
        <w:tc>
          <w:tcPr>
            <w:tcW w:w="850" w:type="dxa"/>
          </w:tcPr>
          <w:p w:rsidR="00A075B7" w:rsidRPr="0079787F" w:rsidRDefault="00A075B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075B7" w:rsidRPr="0079787F" w:rsidRDefault="00A075B7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075B7" w:rsidRPr="00F376E0" w:rsidRDefault="00A075B7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«Организация воспитательной работы в образовательных организациях системы среднего профессионального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88ч.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2023г.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профессионального образования «Экстерн», дополнительная профессиональная программа повышения квалификации «Современные формы оценоч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ной деятельности в среднем профессиональном образовании»,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37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075B7" w:rsidRPr="00451A8A" w:rsidRDefault="00A075B7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A075B7" w:rsidRPr="001C4FA9" w:rsidRDefault="00A075B7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1693" w:type="dxa"/>
          </w:tcPr>
          <w:p w:rsidR="00A075B7" w:rsidRPr="0079787F" w:rsidRDefault="00A075B7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B019F" w:rsidTr="001E3400">
        <w:trPr>
          <w:trHeight w:val="57"/>
        </w:trPr>
        <w:tc>
          <w:tcPr>
            <w:tcW w:w="1384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Максимович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Эльвира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Рафиковна</w:t>
            </w:r>
            <w:proofErr w:type="spellEnd"/>
          </w:p>
        </w:tc>
        <w:tc>
          <w:tcPr>
            <w:tcW w:w="1559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Начальник отдела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учебно</w:t>
            </w:r>
            <w:proofErr w:type="spellEnd"/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  <w:t>водственному обучению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реподаватель 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(совмещение должностей)</w:t>
            </w:r>
          </w:p>
        </w:tc>
        <w:tc>
          <w:tcPr>
            <w:tcW w:w="1701" w:type="dxa"/>
          </w:tcPr>
          <w:p w:rsidR="002B019F" w:rsidRPr="0079787F" w:rsidRDefault="00A075B7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ПМ.02 Проведение профилактических, диагностических и лечебных мероприятий МДК.02.06 Патологическая анатомия и патологическая физиология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2B019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</w:t>
            </w:r>
            <w:r w:rsid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2B019F"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микробиологии</w:t>
            </w:r>
          </w:p>
        </w:tc>
        <w:tc>
          <w:tcPr>
            <w:tcW w:w="1701" w:type="dxa"/>
          </w:tcPr>
          <w:p w:rsidR="002B019F" w:rsidRPr="0079787F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Ветеринария,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етеринарный врач; Специальность: Экономика и управление аграрным производством,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 по организации производства, учету и финансам в АПК</w:t>
            </w:r>
          </w:p>
        </w:tc>
        <w:tc>
          <w:tcPr>
            <w:tcW w:w="850" w:type="dxa"/>
          </w:tcPr>
          <w:p w:rsidR="002B019F" w:rsidRPr="0079787F" w:rsidRDefault="002B019F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B019F" w:rsidRPr="0079787F" w:rsidRDefault="002B019F" w:rsidP="008A6075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B019F" w:rsidRPr="008F370E" w:rsidRDefault="002B019F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КГБПОУ «Красноярский технологический техникум пищевой промышленности»,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«Создание единой цифровой среды Красноярского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края»,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ЧОУ ДПО «Международная академия развития бизнеса»,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«Обеспечение антитеррористической защищенности»,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профессионального образования»,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агентство развития квалификации», дополнительная профессиональная программа повышения квалификации: «Разработка фондов оценочных средств как инструмента обратной связи в подготовке кадров», 76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F370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B019F" w:rsidRPr="00451A8A" w:rsidRDefault="002B019F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</w:t>
            </w:r>
            <w:r w:rsid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</w:p>
        </w:tc>
        <w:tc>
          <w:tcPr>
            <w:tcW w:w="1418" w:type="dxa"/>
          </w:tcPr>
          <w:p w:rsidR="002B019F" w:rsidRPr="001C4FA9" w:rsidRDefault="002B019F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29,7</w:t>
            </w:r>
          </w:p>
        </w:tc>
        <w:tc>
          <w:tcPr>
            <w:tcW w:w="1693" w:type="dxa"/>
          </w:tcPr>
          <w:p w:rsidR="002B019F" w:rsidRPr="0079787F" w:rsidRDefault="002B019F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A075B7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Нагорнова</w:t>
            </w:r>
            <w:proofErr w:type="spellEnd"/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Тамара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Алексеевна</w:t>
            </w:r>
          </w:p>
        </w:tc>
        <w:tc>
          <w:tcPr>
            <w:tcW w:w="1559" w:type="dxa"/>
          </w:tcPr>
          <w:p w:rsidR="0053340D" w:rsidRPr="00A075B7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(совмещение должностей)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Учебная практика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ПМ.02 Проведение профилактических, диагностических и лечебных мероприятий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МДК.02.03 Оперативная ветеринарная хирургия и травматология МДК.02.07 Ветеринарное акушерство</w:t>
            </w:r>
          </w:p>
        </w:tc>
        <w:tc>
          <w:tcPr>
            <w:tcW w:w="1701" w:type="dxa"/>
          </w:tcPr>
          <w:p w:rsidR="0053340D" w:rsidRPr="00A075B7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Ветеринария,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етеринарный врач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A075B7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75B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«Современные подходы к воспитанию в системе среднего профессионального образования: новые вызовы», 72 ч.</w:t>
            </w:r>
          </w:p>
        </w:tc>
        <w:tc>
          <w:tcPr>
            <w:tcW w:w="2268" w:type="dxa"/>
          </w:tcPr>
          <w:p w:rsidR="0053340D" w:rsidRPr="00451A8A" w:rsidRDefault="0053340D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53340D" w:rsidRDefault="0053340D" w:rsidP="008A60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Речкина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Татьяна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аватель (совмещение должностей)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ПМ.02 Проведение профилактических, диагностических и лечебных мероприятий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ДК.02.05 Паразитология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Латинский язык в ветеринарии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Ветеринария,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етеринарный врач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«Международные Образовательные Проекты» Центр дополнительного профессионального образования «Экстерн», дополнительная профессиональная программа повышения квалификации «Современные формы оценочной деятельности в среднем профессиональном образовании»,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«Организация воспитательной работы в образовательных организациях системы среднего профессионального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онного образования и воспитания», дополнительная профессиональная программа повышения квалификации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согласно ФГОС и ФООП ООО и СОО», 72 ч.</w:t>
            </w:r>
          </w:p>
        </w:tc>
        <w:tc>
          <w:tcPr>
            <w:tcW w:w="2268" w:type="dxa"/>
          </w:tcPr>
          <w:p w:rsidR="0053340D" w:rsidRPr="00451A8A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</w:p>
        </w:tc>
        <w:tc>
          <w:tcPr>
            <w:tcW w:w="1418" w:type="dxa"/>
          </w:tcPr>
          <w:p w:rsidR="0053340D" w:rsidRPr="0053340D" w:rsidRDefault="0053340D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Рожкова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аватель (совмещение должностей)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</w:tc>
        <w:tc>
          <w:tcPr>
            <w:tcW w:w="1701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ость: История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 и обществоведения</w:t>
            </w:r>
          </w:p>
        </w:tc>
        <w:tc>
          <w:tcPr>
            <w:tcW w:w="850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53340D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ЧОУ ДПО «Международная академия развития бизнеса», КПК по программе: «Обеспечение антитеррористической защищенности»,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 дополнительная профессиональная программа повышения квалификации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учебных предметов с применением сайта Президента России в соответствии с обновленными ФГОС», 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3340D" w:rsidRPr="00451A8A" w:rsidRDefault="0053340D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2021 г. –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непрерывного образования и инновации» г. Санкт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Петербург,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Педагогическое образование: методист организации среднего профессионального образования</w:t>
            </w:r>
          </w:p>
        </w:tc>
        <w:tc>
          <w:tcPr>
            <w:tcW w:w="1418" w:type="dxa"/>
          </w:tcPr>
          <w:p w:rsidR="0053340D" w:rsidRPr="0053340D" w:rsidRDefault="0053340D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693" w:type="dxa"/>
          </w:tcPr>
          <w:p w:rsidR="0053340D" w:rsidRPr="0079787F" w:rsidRDefault="0053340D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53340D" w:rsidRPr="0079787F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53340D" w:rsidRPr="00B778D8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Фортепиано,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реподаватель ДМШ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концертмейстер;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бухгалтерский учет и контроль,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Менеджмент,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</w:t>
            </w:r>
          </w:p>
        </w:tc>
        <w:tc>
          <w:tcPr>
            <w:tcW w:w="850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B778D8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– ООО «Высшая школа делового администрирования», дополнительная профессиональная программа повышения квалификации «Развитие профессиональных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компетенций педагога в контексте стратегии развития СПО и профессионального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</w:t>
            </w:r>
          </w:p>
        </w:tc>
        <w:tc>
          <w:tcPr>
            <w:tcW w:w="2268" w:type="dxa"/>
          </w:tcPr>
          <w:p w:rsidR="0053340D" w:rsidRPr="00451A8A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гос.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53340D" w:rsidRPr="001C4FA9" w:rsidRDefault="0053340D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</w:tc>
        <w:tc>
          <w:tcPr>
            <w:tcW w:w="1693" w:type="dxa"/>
          </w:tcPr>
          <w:p w:rsidR="0053340D" w:rsidRPr="0079787F" w:rsidRDefault="0053340D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53340D" w:rsidTr="001E3400">
        <w:trPr>
          <w:trHeight w:val="57"/>
        </w:trPr>
        <w:tc>
          <w:tcPr>
            <w:tcW w:w="1384" w:type="dxa"/>
          </w:tcPr>
          <w:p w:rsidR="0053340D" w:rsidRPr="0079787F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53340D" w:rsidRPr="0079787F" w:rsidRDefault="0053340D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3340D" w:rsidRPr="0079787F" w:rsidRDefault="0053340D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Безопасность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жизнедеятельности</w:t>
            </w:r>
          </w:p>
        </w:tc>
        <w:tc>
          <w:tcPr>
            <w:tcW w:w="1701" w:type="dxa"/>
          </w:tcPr>
          <w:p w:rsidR="0053340D" w:rsidRPr="006C1F05" w:rsidRDefault="0053340D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летательных аппаратов, квалификация: техник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электромеха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="00234A30"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Психология; </w:t>
            </w:r>
            <w:r w:rsid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бакалавр</w:t>
            </w:r>
          </w:p>
        </w:tc>
        <w:tc>
          <w:tcPr>
            <w:tcW w:w="850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3340D" w:rsidRPr="0079787F" w:rsidRDefault="0053340D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3340D" w:rsidRPr="006C1F05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ФГАОУ ВО «Государственный университет просвещения»,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преподавания учебного предмета «Основы безопасности и защиты Родины» в условиях внесения 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нений в ФОП ООО и ФОП СОО»,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КГАУ ДПО «Красноярский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«Учебный предмет «Основы безопасности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3340D" w:rsidRPr="00451A8A" w:rsidRDefault="0053340D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53340D" w:rsidRPr="001C4FA9" w:rsidRDefault="0053340D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93" w:type="dxa"/>
          </w:tcPr>
          <w:p w:rsidR="0053340D" w:rsidRPr="0079787F" w:rsidRDefault="0053340D" w:rsidP="00821DB1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34A30" w:rsidRPr="00234A30" w:rsidTr="001E3400">
        <w:trPr>
          <w:trHeight w:val="57"/>
        </w:trPr>
        <w:tc>
          <w:tcPr>
            <w:tcW w:w="1384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Тихонова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Маргарита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1559" w:type="dxa"/>
          </w:tcPr>
          <w:p w:rsidR="00234A30" w:rsidRPr="00234A30" w:rsidRDefault="00F95258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Экологические основы природопользования</w:t>
            </w:r>
          </w:p>
        </w:tc>
        <w:tc>
          <w:tcPr>
            <w:tcW w:w="1701" w:type="dxa"/>
          </w:tcPr>
          <w:p w:rsidR="00234A30" w:rsidRPr="00234A30" w:rsidRDefault="00234A30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«История», квалификация: «Учитель истории»,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</w:t>
            </w:r>
            <w:r w:rsid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иализация: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Граждановедение</w:t>
            </w:r>
            <w:proofErr w:type="spellEnd"/>
          </w:p>
        </w:tc>
        <w:tc>
          <w:tcPr>
            <w:tcW w:w="850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профессионального образования», дополнительная профессиональная программа повышения квалификации   «Актуальные вопросы преподавания истории в систе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 СПО»,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2025г.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согласно ФГОС и ФООП ООО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 дополнительная профессиональная программа повышения квалификации «Основы преподавания празд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новленными ФГО»,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воспитания на уроках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34A30" w:rsidRPr="00234A30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2020 г. –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«Международные Образовательные Проекты» Центр дополнительного профессионального образования «Экстерн»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Практическая деятельность в общем образовании (география),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географии</w:t>
            </w:r>
          </w:p>
        </w:tc>
        <w:tc>
          <w:tcPr>
            <w:tcW w:w="1418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693" w:type="dxa"/>
          </w:tcPr>
          <w:p w:rsidR="00234A30" w:rsidRPr="0079787F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234A30" w:rsidRPr="00234A30" w:rsidTr="001E3400">
        <w:trPr>
          <w:trHeight w:val="57"/>
        </w:trPr>
        <w:tc>
          <w:tcPr>
            <w:tcW w:w="1384" w:type="dxa"/>
          </w:tcPr>
          <w:p w:rsidR="00234A30" w:rsidRPr="0079787F" w:rsidRDefault="00234A3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234A30" w:rsidRPr="0079787F" w:rsidRDefault="00F95258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234A30" w:rsidRPr="0079787F" w:rsidRDefault="00234A30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FD4C34"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Правовое обеспечение ветеринарной деятельности</w:t>
            </w:r>
          </w:p>
        </w:tc>
        <w:tc>
          <w:tcPr>
            <w:tcW w:w="1701" w:type="dxa"/>
          </w:tcPr>
          <w:p w:rsidR="00234A30" w:rsidRPr="009E0912" w:rsidRDefault="00234A30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234A30" w:rsidRPr="00234A30" w:rsidRDefault="00234A3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234A30" w:rsidRPr="00234A30" w:rsidRDefault="00234A30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234A30" w:rsidRPr="009E0912" w:rsidRDefault="00234A30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профессионального образования», дополнительная профессиональная программа повышения квалификации «Актуальные вопросы преподавания истории в системе СПО»,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с применением МСОИ «МАХ» в соответствии с обновленными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234A30" w:rsidRPr="00451A8A" w:rsidRDefault="00234A30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повышения квалификации и переподготовки «Луч знаний»,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обществознание: теория и методика преподавания в образовательной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234A30" w:rsidRPr="00234A30" w:rsidRDefault="00234A30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234A30" w:rsidRPr="0079787F" w:rsidRDefault="00234A30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Цыцарев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 Александрович</w:t>
            </w:r>
          </w:p>
        </w:tc>
        <w:tc>
          <w:tcPr>
            <w:tcW w:w="1559" w:type="dxa"/>
          </w:tcPr>
          <w:p w:rsidR="00FC6969" w:rsidRPr="0053340D" w:rsidRDefault="00FC696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C6969" w:rsidRPr="00234A30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МДК.01.02 Проведение ветеринарно-санитарных мероприятий для предупреждения возникновения болезней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ПМ.02 Проведение профилактических, диагностических и лечебных мероприятий МДК.02.03 Оперативная ветеринарная хирургия и травматология, МДК.02.04 Эпизоотология МДК.02.07 Ветеринарное акушерство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 МДК.02.03 Оперативная ветеринарная хирургия и травматология МДК.02.04 Эпизоотология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Основы бережливого производства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Ветеринарная фармакология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альность: 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Ветеринария, квалификация: ветеринарный врач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«Современные подходы к воспитанию в системе среднего профессионального образования: новые вызовы»,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FC6969" w:rsidRPr="0079787F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Шмырь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FC6969" w:rsidRPr="0053340D" w:rsidRDefault="00FC696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изик.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даватель 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КГАУДПО «Красноярский краевой институт повышения квалификации и профессиональной подготовки работников образова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требований обновленных ФГОС ООО, ФГОС СОО в работе учителя (для учителей физики)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</w:t>
            </w:r>
            <w:r w:rsidR="00FD4C3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FC6969" w:rsidRPr="00234A30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  <w:tr w:rsidR="00FC6969" w:rsidRPr="00234A30" w:rsidTr="001E3400">
        <w:trPr>
          <w:trHeight w:val="57"/>
        </w:trPr>
        <w:tc>
          <w:tcPr>
            <w:tcW w:w="1384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Юферова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</w:t>
            </w:r>
            <w:r w:rsidR="00F9525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аватель (совмещение должностей)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</w:tcPr>
          <w:p w:rsidR="00FC6969" w:rsidRPr="0053340D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Бухгалтерский учет, анализ и аудит,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</w:p>
        </w:tc>
        <w:tc>
          <w:tcPr>
            <w:tcW w:w="850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FC6969" w:rsidRPr="00234A30" w:rsidRDefault="00FC696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FC6969" w:rsidRPr="0053340D" w:rsidRDefault="00FC6969" w:rsidP="00FD4C3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КГБУДПО «Центр развития профессионального образования», дополнительная профессиональная программа повышения квалификации «Демонстрационный экзамен в рамках государственной итоговой аттестации по программам СПО»,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  «Организация воспитательной работы в образовательных организациях системы среднего профессионального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дополнительная профессиональная программа повышения квалификации   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ФГОС и ФООП ООО и СОО», 72 ч.;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воспитания на уроках биологии», 72 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2025г.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применению искус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ственного интеллекта»,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FC6969" w:rsidRPr="00234A30" w:rsidRDefault="00FC696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2014 г. – 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КГБОУ ДПО ПКС «Центр современных технологий» «Педагогика и психология профессионального образования»,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психология в профессиональном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</w:p>
        </w:tc>
        <w:tc>
          <w:tcPr>
            <w:tcW w:w="1418" w:type="dxa"/>
          </w:tcPr>
          <w:p w:rsidR="00FC6969" w:rsidRPr="00234A30" w:rsidRDefault="00FC696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FC6969" w:rsidRPr="0079787F" w:rsidRDefault="00FC696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36.02.01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Ветеринария</w:t>
            </w:r>
          </w:p>
        </w:tc>
      </w:tr>
    </w:tbl>
    <w:p w:rsidR="004B65E9" w:rsidRPr="00234A30" w:rsidRDefault="00367CF7" w:rsidP="00234A30">
      <w:pPr>
        <w:spacing w:after="0" w:line="240" w:lineRule="auto"/>
        <w:ind w:left="-57" w:right="-1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4A30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="00234A30">
        <w:rPr>
          <w:rFonts w:ascii="Times New Roman" w:hAnsi="Times New Roman" w:cs="Times New Roman"/>
          <w:color w:val="000000"/>
          <w:sz w:val="18"/>
          <w:szCs w:val="18"/>
        </w:rPr>
        <w:br/>
      </w:r>
    </w:p>
    <w:sectPr w:rsidR="004B65E9" w:rsidRPr="00234A30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10381"/>
    <w:rsid w:val="0003056D"/>
    <w:rsid w:val="00071489"/>
    <w:rsid w:val="001535B0"/>
    <w:rsid w:val="00164AC4"/>
    <w:rsid w:val="00193567"/>
    <w:rsid w:val="001C4FA9"/>
    <w:rsid w:val="001E3400"/>
    <w:rsid w:val="002273FD"/>
    <w:rsid w:val="00234A30"/>
    <w:rsid w:val="00255C01"/>
    <w:rsid w:val="00293560"/>
    <w:rsid w:val="002B019F"/>
    <w:rsid w:val="00332B39"/>
    <w:rsid w:val="00350014"/>
    <w:rsid w:val="0035279D"/>
    <w:rsid w:val="00367CF7"/>
    <w:rsid w:val="003E1416"/>
    <w:rsid w:val="004202F4"/>
    <w:rsid w:val="00451A8A"/>
    <w:rsid w:val="00470637"/>
    <w:rsid w:val="004B65E9"/>
    <w:rsid w:val="00510381"/>
    <w:rsid w:val="00520B47"/>
    <w:rsid w:val="005277FF"/>
    <w:rsid w:val="0053340D"/>
    <w:rsid w:val="00557E5B"/>
    <w:rsid w:val="0057217E"/>
    <w:rsid w:val="00592419"/>
    <w:rsid w:val="00595E63"/>
    <w:rsid w:val="00694576"/>
    <w:rsid w:val="00697063"/>
    <w:rsid w:val="006C1F05"/>
    <w:rsid w:val="006C3ABE"/>
    <w:rsid w:val="0072751F"/>
    <w:rsid w:val="0079316C"/>
    <w:rsid w:val="0079787F"/>
    <w:rsid w:val="007C047F"/>
    <w:rsid w:val="007C7619"/>
    <w:rsid w:val="007D3050"/>
    <w:rsid w:val="007F55F8"/>
    <w:rsid w:val="007F581F"/>
    <w:rsid w:val="00821DB1"/>
    <w:rsid w:val="008A6075"/>
    <w:rsid w:val="008B67E4"/>
    <w:rsid w:val="008F178D"/>
    <w:rsid w:val="008F370E"/>
    <w:rsid w:val="009A71FC"/>
    <w:rsid w:val="009E0912"/>
    <w:rsid w:val="009E6EE2"/>
    <w:rsid w:val="00A075B7"/>
    <w:rsid w:val="00A10C2E"/>
    <w:rsid w:val="00AF4738"/>
    <w:rsid w:val="00B679DB"/>
    <w:rsid w:val="00B778D8"/>
    <w:rsid w:val="00B83045"/>
    <w:rsid w:val="00B97509"/>
    <w:rsid w:val="00BA38EF"/>
    <w:rsid w:val="00BC5146"/>
    <w:rsid w:val="00C81C87"/>
    <w:rsid w:val="00C87AB6"/>
    <w:rsid w:val="00CB378A"/>
    <w:rsid w:val="00D51367"/>
    <w:rsid w:val="00D52D91"/>
    <w:rsid w:val="00D57DC5"/>
    <w:rsid w:val="00D63BA2"/>
    <w:rsid w:val="00D8130D"/>
    <w:rsid w:val="00D854B0"/>
    <w:rsid w:val="00D87E50"/>
    <w:rsid w:val="00DF2F95"/>
    <w:rsid w:val="00E256F4"/>
    <w:rsid w:val="00E50088"/>
    <w:rsid w:val="00E7027A"/>
    <w:rsid w:val="00EA41F6"/>
    <w:rsid w:val="00EC1CDA"/>
    <w:rsid w:val="00EC59E4"/>
    <w:rsid w:val="00F376E0"/>
    <w:rsid w:val="00F74485"/>
    <w:rsid w:val="00F95258"/>
    <w:rsid w:val="00F97D08"/>
    <w:rsid w:val="00FC6969"/>
    <w:rsid w:val="00FD4C34"/>
    <w:rsid w:val="00FE554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2867"/>
  <w15:docId w15:val="{DB042622-239B-480E-95F0-751DD4FE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358FC-662C-4C48-8CCF-1EFBF5D1D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13</Pages>
  <Words>3922</Words>
  <Characters>22358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50</cp:revision>
  <cp:lastPrinted>2026-03-26T05:57:00Z</cp:lastPrinted>
  <dcterms:created xsi:type="dcterms:W3CDTF">2026-03-25T12:23:00Z</dcterms:created>
  <dcterms:modified xsi:type="dcterms:W3CDTF">2026-04-09T06:58:00Z</dcterms:modified>
</cp:coreProperties>
</file>